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0001959132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EXELIXIS,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000-30235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1851 Harbor Bay Parkway</w:t>
              <w:br/>
              <w:t>Alameda</w:t>
              <w:br/>
              <w:t xml:space="preserve">CALIFORNIA </w:t>
              <w:br/>
              <w:t>94502</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 837-7000</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DANA T AFTAB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47918</w:t>
            </w:r>
          </w:p>
        </w:tc>
        <w:tc>
          <w:tcPr>
            <w:tcW w:w="1457" w:type="dxa"/>
            <w:tcBorders/>
            <w:vAlign w:val="center"/>
          </w:tcPr>
          <w:p>
            <w:pPr>
              <w:pStyle w:val="TableContents"/>
              <w:bidi w:val="0"/>
              <w:spacing w:before="0" w:after="283"/>
              <w:jc w:val="left"/>
              <w:rPr/>
            </w:pPr>
            <w:r>
              <w:rPr/>
              <w:t>2132351.00</w:t>
            </w:r>
          </w:p>
        </w:tc>
        <w:tc>
          <w:tcPr>
            <w:tcW w:w="1547" w:type="dxa"/>
            <w:tcBorders/>
            <w:vAlign w:val="center"/>
          </w:tcPr>
          <w:p>
            <w:pPr>
              <w:pStyle w:val="TableContents"/>
              <w:bidi w:val="0"/>
              <w:spacing w:before="0" w:after="283"/>
              <w:jc w:val="left"/>
              <w:rPr/>
            </w:pPr>
            <w:r>
              <w:rPr/>
              <w:t>259708689</w:t>
            </w:r>
          </w:p>
        </w:tc>
        <w:tc>
          <w:tcPr>
            <w:tcW w:w="1564" w:type="dxa"/>
            <w:tcBorders/>
            <w:vAlign w:val="center"/>
          </w:tcPr>
          <w:p>
            <w:pPr>
              <w:pStyle w:val="TableContents"/>
              <w:bidi w:val="0"/>
              <w:spacing w:before="0" w:after="283"/>
              <w:jc w:val="left"/>
              <w:rPr/>
            </w:pPr>
            <w:r>
              <w:rPr/>
              <w:t>02/24/2026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01/11/2024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20006</w:t>
            </w:r>
          </w:p>
        </w:tc>
        <w:tc>
          <w:tcPr>
            <w:tcW w:w="1069" w:type="dxa"/>
            <w:tcBorders/>
            <w:vAlign w:val="center"/>
          </w:tcPr>
          <w:p>
            <w:pPr>
              <w:pStyle w:val="TableContents"/>
              <w:bidi w:val="0"/>
              <w:spacing w:before="0" w:after="283"/>
              <w:jc w:val="left"/>
              <w:rPr/>
            </w:pPr>
            <w:r>
              <w:rPr/>
              <w:t>01/11/2024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6385</w:t>
            </w:r>
          </w:p>
        </w:tc>
        <w:tc>
          <w:tcPr>
            <w:tcW w:w="1069" w:type="dxa"/>
            <w:tcBorders/>
            <w:vAlign w:val="center"/>
          </w:tcPr>
          <w:p>
            <w:pPr>
              <w:pStyle w:val="TableContents"/>
              <w:bidi w:val="0"/>
              <w:spacing w:before="0" w:after="283"/>
              <w:jc w:val="left"/>
              <w:rPr/>
            </w:pPr>
            <w:r>
              <w:rPr/>
              <w:t>08/15/2023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8757</w:t>
            </w:r>
          </w:p>
        </w:tc>
        <w:tc>
          <w:tcPr>
            <w:tcW w:w="1069" w:type="dxa"/>
            <w:tcBorders/>
            <w:vAlign w:val="center"/>
          </w:tcPr>
          <w:p>
            <w:pPr>
              <w:pStyle w:val="TableContents"/>
              <w:bidi w:val="0"/>
              <w:spacing w:before="0" w:after="283"/>
              <w:jc w:val="left"/>
              <w:rPr/>
            </w:pPr>
            <w:r>
              <w:rPr/>
              <w:t>05/15/2023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09/06/2023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12770</w:t>
            </w:r>
          </w:p>
        </w:tc>
        <w:tc>
          <w:tcPr>
            <w:tcW w:w="1069" w:type="dxa"/>
            <w:tcBorders/>
            <w:vAlign w:val="center"/>
          </w:tcPr>
          <w:p>
            <w:pPr>
              <w:pStyle w:val="TableContents"/>
              <w:bidi w:val="0"/>
              <w:spacing w:before="0" w:after="283"/>
              <w:jc w:val="left"/>
              <w:rPr/>
            </w:pPr>
            <w:r>
              <w:rPr/>
              <w:t>09/06/2023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DANA T AFTAB</w:t>
              <w:br/>
              <w:t>1851 Harbor Bay Parkway</w:t>
              <w:br/>
              <w:t>Alameda   CA   94502</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02/19/2026</w:t>
            </w:r>
          </w:p>
        </w:tc>
        <w:tc>
          <w:tcPr>
            <w:tcW w:w="1566" w:type="dxa"/>
            <w:tcBorders/>
            <w:vAlign w:val="center"/>
          </w:tcPr>
          <w:p>
            <w:pPr>
              <w:pStyle w:val="TableContents"/>
              <w:bidi w:val="0"/>
              <w:spacing w:before="0" w:after="283"/>
              <w:jc w:val="left"/>
              <w:rPr/>
            </w:pPr>
            <w:r>
              <w:rPr/>
              <w:t>29873</w:t>
            </w:r>
          </w:p>
        </w:tc>
        <w:tc>
          <w:tcPr>
            <w:tcW w:w="1850" w:type="dxa"/>
            <w:tcBorders/>
            <w:vAlign w:val="center"/>
          </w:tcPr>
          <w:p>
            <w:pPr>
              <w:pStyle w:val="TableContents"/>
              <w:bidi w:val="0"/>
              <w:spacing w:before="0" w:after="283"/>
              <w:jc w:val="left"/>
              <w:rPr/>
            </w:pPr>
            <w:r>
              <w:rPr/>
              <w:t>1324867.55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21"/>
        <w:gridCol w:w="4984"/>
      </w:tblGrid>
      <w:tr>
        <w:trPr/>
        <w:tc>
          <w:tcPr>
            <w:tcW w:w="5221" w:type="dxa"/>
            <w:tcBorders/>
            <w:vAlign w:val="center"/>
          </w:tcPr>
          <w:p>
            <w:pPr>
              <w:pStyle w:val="TableContents"/>
              <w:bidi w:val="0"/>
              <w:spacing w:before="0" w:after="283"/>
              <w:jc w:val="left"/>
              <w:rPr/>
            </w:pPr>
            <w:r>
              <w:rPr/>
              <w:t>Remarks</w:t>
            </w:r>
          </w:p>
        </w:tc>
        <w:tc>
          <w:tcPr>
            <w:tcW w:w="4984"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283"/>
              <w:jc w:val="left"/>
              <w:rPr/>
            </w:pPr>
            <w:r>
              <w:rPr/>
              <w:t>Date of Notice</w:t>
            </w:r>
          </w:p>
        </w:tc>
        <w:tc>
          <w:tcPr>
            <w:tcW w:w="4984"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21" w:type="dxa"/>
            <w:tcBorders/>
            <w:vAlign w:val="center"/>
          </w:tcPr>
          <w:p>
            <w:pPr>
              <w:pStyle w:val="TableContents"/>
              <w:bidi w:val="0"/>
              <w:spacing w:before="0" w:after="283"/>
              <w:jc w:val="left"/>
              <w:rPr/>
            </w:pPr>
            <w:r>
              <w:rPr/>
              <w:t>Signature</w:t>
            </w:r>
          </w:p>
        </w:tc>
        <w:tc>
          <w:tcPr>
            <w:tcW w:w="4984" w:type="dxa"/>
            <w:tcBorders/>
            <w:vAlign w:val="center"/>
          </w:tcPr>
          <w:p>
            <w:pPr>
              <w:pStyle w:val="TableContents"/>
              <w:bidi w:val="0"/>
              <w:spacing w:before="0" w:after="0"/>
              <w:jc w:val="left"/>
              <w:rPr/>
            </w:pPr>
            <w:r>
              <w:rPr/>
              <w:t>/s/ Dana Aftab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3249</Characters>
  <CharactersWithSpaces>3803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